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9D" w:rsidRDefault="00A57C2B" w:rsidP="00A57C2B">
      <w:pPr>
        <w:spacing w:after="0"/>
        <w:jc w:val="center"/>
        <w:rPr>
          <w:b/>
        </w:rPr>
      </w:pPr>
      <w:r>
        <w:rPr>
          <w:b/>
        </w:rPr>
        <w:t>Bridgeport RPAC Notes</w:t>
      </w:r>
    </w:p>
    <w:p w:rsidR="00A57C2B" w:rsidRDefault="00A57C2B" w:rsidP="00A57C2B">
      <w:pPr>
        <w:spacing w:after="0"/>
        <w:jc w:val="center"/>
        <w:rPr>
          <w:b/>
        </w:rPr>
      </w:pPr>
    </w:p>
    <w:p w:rsidR="00A57C2B" w:rsidRPr="00A57C2B" w:rsidRDefault="00A57C2B" w:rsidP="00A57C2B">
      <w:pPr>
        <w:spacing w:after="0"/>
        <w:rPr>
          <w:u w:val="single"/>
        </w:rPr>
      </w:pPr>
      <w:r w:rsidRPr="00A57C2B">
        <w:rPr>
          <w:b/>
          <w:u w:val="single"/>
        </w:rPr>
        <w:t>March 22, 2016</w:t>
      </w:r>
    </w:p>
    <w:p w:rsidR="00A57C2B" w:rsidRDefault="00A57C2B" w:rsidP="00A57C2B">
      <w:pPr>
        <w:pStyle w:val="ListParagraph"/>
        <w:numPr>
          <w:ilvl w:val="0"/>
          <w:numId w:val="1"/>
        </w:numPr>
        <w:spacing w:after="0"/>
      </w:pPr>
      <w:r>
        <w:t>New Bridgeport District Ranger hired: Marshall</w:t>
      </w:r>
    </w:p>
    <w:p w:rsidR="00A57C2B" w:rsidRDefault="00A57C2B" w:rsidP="00A57C2B">
      <w:pPr>
        <w:pStyle w:val="ListParagraph"/>
        <w:numPr>
          <w:ilvl w:val="0"/>
          <w:numId w:val="1"/>
        </w:numPr>
        <w:spacing w:after="0"/>
      </w:pPr>
      <w:r>
        <w:t>MCMWTC planning to herd ~50 head (horses and mules) from Smith Valley to base, would pass through sage grouse areas, BLM and USFS lands involved</w:t>
      </w:r>
    </w:p>
    <w:p w:rsidR="008F2522" w:rsidRDefault="008F2522" w:rsidP="00A57C2B">
      <w:pPr>
        <w:pStyle w:val="ListParagraph"/>
        <w:numPr>
          <w:ilvl w:val="0"/>
          <w:numId w:val="1"/>
        </w:numPr>
        <w:spacing w:after="0"/>
      </w:pPr>
      <w:r>
        <w:t>Encouraged comments on Caltrans SR 182 TCR</w:t>
      </w:r>
    </w:p>
    <w:p w:rsidR="00A57C2B" w:rsidRDefault="00A57C2B" w:rsidP="00A57C2B">
      <w:pPr>
        <w:pStyle w:val="ListParagraph"/>
        <w:numPr>
          <w:ilvl w:val="0"/>
          <w:numId w:val="1"/>
        </w:numPr>
        <w:spacing w:after="0"/>
      </w:pPr>
      <w:r>
        <w:t>BLM Fire Treatment presentation</w:t>
      </w:r>
    </w:p>
    <w:p w:rsidR="008F2522" w:rsidRDefault="008F2522" w:rsidP="00A57C2B">
      <w:pPr>
        <w:pStyle w:val="ListParagraph"/>
        <w:numPr>
          <w:ilvl w:val="1"/>
          <w:numId w:val="1"/>
        </w:numPr>
        <w:spacing w:after="0"/>
      </w:pPr>
      <w:r>
        <w:t>PJ fuel loading highly volatile</w:t>
      </w:r>
      <w:r w:rsidR="009659F1">
        <w:t>; addressing vegetation changes over past 100 years</w:t>
      </w:r>
    </w:p>
    <w:p w:rsidR="00A57C2B" w:rsidRDefault="00A57C2B" w:rsidP="00A57C2B">
      <w:pPr>
        <w:pStyle w:val="ListParagraph"/>
        <w:numPr>
          <w:ilvl w:val="1"/>
          <w:numId w:val="1"/>
        </w:numPr>
        <w:spacing w:after="0"/>
      </w:pPr>
      <w:r>
        <w:t>Treatments covered under existing NEPA document:</w:t>
      </w:r>
    </w:p>
    <w:p w:rsidR="00A57C2B" w:rsidRDefault="00A57C2B" w:rsidP="00A57C2B">
      <w:pPr>
        <w:pStyle w:val="ListParagraph"/>
        <w:numPr>
          <w:ilvl w:val="2"/>
          <w:numId w:val="1"/>
        </w:numPr>
        <w:spacing w:after="0"/>
      </w:pPr>
      <w:r>
        <w:t>Hand crews cutting trees (PJ)</w:t>
      </w:r>
    </w:p>
    <w:p w:rsidR="00A57C2B" w:rsidRDefault="00A57C2B" w:rsidP="00A57C2B">
      <w:pPr>
        <w:pStyle w:val="ListParagraph"/>
        <w:numPr>
          <w:ilvl w:val="2"/>
          <w:numId w:val="1"/>
        </w:numPr>
        <w:spacing w:after="0"/>
      </w:pPr>
      <w:r>
        <w:t>Pile and burn slash</w:t>
      </w:r>
    </w:p>
    <w:p w:rsidR="00A57C2B" w:rsidRDefault="00A57C2B" w:rsidP="00A57C2B">
      <w:pPr>
        <w:pStyle w:val="ListParagraph"/>
        <w:numPr>
          <w:ilvl w:val="2"/>
          <w:numId w:val="1"/>
        </w:numPr>
        <w:spacing w:after="0"/>
      </w:pPr>
      <w:r>
        <w:t>Chipping where there’s road access</w:t>
      </w:r>
    </w:p>
    <w:p w:rsidR="00A57C2B" w:rsidRDefault="00A57C2B" w:rsidP="00A57C2B">
      <w:pPr>
        <w:pStyle w:val="ListParagraph"/>
        <w:numPr>
          <w:ilvl w:val="2"/>
          <w:numId w:val="1"/>
        </w:numPr>
        <w:spacing w:after="0"/>
      </w:pPr>
      <w:r>
        <w:t>Mowing or hand cutting brush</w:t>
      </w:r>
    </w:p>
    <w:p w:rsidR="00B334E9" w:rsidRDefault="00A57C2B" w:rsidP="00B334E9">
      <w:pPr>
        <w:pStyle w:val="ListParagraph"/>
        <w:numPr>
          <w:ilvl w:val="2"/>
          <w:numId w:val="1"/>
        </w:numPr>
        <w:spacing w:after="0"/>
      </w:pPr>
      <w:r>
        <w:t>Broadcast prescribed burning (unlikely to be used near communities)</w:t>
      </w:r>
    </w:p>
    <w:p w:rsidR="00B334E9" w:rsidRDefault="00B334E9" w:rsidP="00B334E9">
      <w:pPr>
        <w:pStyle w:val="ListParagraph"/>
        <w:numPr>
          <w:ilvl w:val="1"/>
          <w:numId w:val="1"/>
        </w:numPr>
        <w:spacing w:after="0"/>
      </w:pPr>
      <w:r>
        <w:t>After treatment, consider coordinating grazing with restoration after treatment</w:t>
      </w:r>
    </w:p>
    <w:p w:rsidR="00B334E9" w:rsidRDefault="00B334E9" w:rsidP="00FC5EFC">
      <w:pPr>
        <w:pStyle w:val="ListParagraph"/>
        <w:numPr>
          <w:ilvl w:val="2"/>
          <w:numId w:val="1"/>
        </w:numPr>
        <w:spacing w:after="0"/>
      </w:pPr>
      <w:r>
        <w:t>BLM has to figure out what will happen with grazing in these areas</w:t>
      </w:r>
    </w:p>
    <w:p w:rsidR="00B256DD" w:rsidRDefault="00A57C2B" w:rsidP="00190897">
      <w:pPr>
        <w:pStyle w:val="ListParagraph"/>
        <w:numPr>
          <w:ilvl w:val="0"/>
          <w:numId w:val="1"/>
        </w:numPr>
        <w:spacing w:after="0"/>
      </w:pPr>
      <w:r>
        <w:t>Economic Development Discussion</w:t>
      </w:r>
    </w:p>
    <w:p w:rsidR="00B256DD" w:rsidRDefault="00B256DD" w:rsidP="00B256DD">
      <w:pPr>
        <w:pStyle w:val="ListParagraph"/>
        <w:numPr>
          <w:ilvl w:val="1"/>
          <w:numId w:val="1"/>
        </w:numPr>
        <w:spacing w:after="0"/>
      </w:pPr>
      <w:r>
        <w:t>April 4 BOS: approve Fish &amp; Game Fine Fund projects, includes fish study in June Lake Loop</w:t>
      </w:r>
    </w:p>
    <w:p w:rsidR="00A57C2B" w:rsidRDefault="009659F1" w:rsidP="00190897">
      <w:pPr>
        <w:pStyle w:val="ListParagraph"/>
        <w:numPr>
          <w:ilvl w:val="0"/>
          <w:numId w:val="1"/>
        </w:numPr>
        <w:spacing w:after="0"/>
      </w:pPr>
      <w:r>
        <w:t xml:space="preserve">Transit </w:t>
      </w:r>
      <w:r w:rsidR="00A57C2B">
        <w:t>Unmet Needs</w:t>
      </w:r>
    </w:p>
    <w:p w:rsidR="00370D69" w:rsidRDefault="00370D69" w:rsidP="00370D69">
      <w:pPr>
        <w:spacing w:after="0"/>
      </w:pPr>
    </w:p>
    <w:p w:rsidR="00370D69" w:rsidRDefault="00370D69" w:rsidP="00370D69">
      <w:pPr>
        <w:spacing w:after="0"/>
        <w:rPr>
          <w:b/>
          <w:u w:val="single"/>
        </w:rPr>
      </w:pPr>
      <w:r w:rsidRPr="00370D69">
        <w:rPr>
          <w:b/>
          <w:u w:val="single"/>
        </w:rPr>
        <w:t>May 19, 2016</w:t>
      </w:r>
    </w:p>
    <w:p w:rsidR="00370D69" w:rsidRDefault="00370D69" w:rsidP="00370D69">
      <w:pPr>
        <w:pStyle w:val="ListParagraph"/>
        <w:numPr>
          <w:ilvl w:val="0"/>
          <w:numId w:val="2"/>
        </w:numPr>
        <w:spacing w:after="0"/>
      </w:pPr>
      <w:r>
        <w:t>Follow up on Jake Brake noise ordinance</w:t>
      </w:r>
    </w:p>
    <w:p w:rsidR="00370D69" w:rsidRDefault="00370D69" w:rsidP="00370D69">
      <w:pPr>
        <w:pStyle w:val="ListParagraph"/>
        <w:numPr>
          <w:ilvl w:val="0"/>
          <w:numId w:val="2"/>
        </w:numPr>
        <w:spacing w:after="0"/>
      </w:pPr>
      <w:r>
        <w:t>Put Jeremy Marshall’s name on agenda</w:t>
      </w:r>
    </w:p>
    <w:p w:rsidR="00370D69" w:rsidRDefault="008A42FC" w:rsidP="00370D69">
      <w:pPr>
        <w:pStyle w:val="ListParagraph"/>
        <w:numPr>
          <w:ilvl w:val="0"/>
          <w:numId w:val="2"/>
        </w:numPr>
        <w:spacing w:after="0"/>
      </w:pPr>
      <w:r>
        <w:t>Removable curb extensions/pedestrian refuges: question about trip hazard &amp; legal liability</w:t>
      </w:r>
      <w:r w:rsidR="000213DD">
        <w:t>, one member opposed to vertical bollard, can we include it now and decide not to install later?</w:t>
      </w:r>
    </w:p>
    <w:p w:rsidR="00102511" w:rsidRDefault="00102511" w:rsidP="00370D69">
      <w:pPr>
        <w:pStyle w:val="ListParagraph"/>
        <w:numPr>
          <w:ilvl w:val="0"/>
          <w:numId w:val="2"/>
        </w:numPr>
        <w:spacing w:after="0"/>
      </w:pPr>
      <w:r>
        <w:t>Solar lights: can the panels be removed at a later date and the lights be wired? Can we include and not build?</w:t>
      </w:r>
    </w:p>
    <w:p w:rsidR="00102511" w:rsidRDefault="00102511" w:rsidP="00370D69">
      <w:pPr>
        <w:pStyle w:val="ListParagraph"/>
        <w:numPr>
          <w:ilvl w:val="0"/>
          <w:numId w:val="2"/>
        </w:numPr>
        <w:spacing w:after="0"/>
      </w:pPr>
      <w:r>
        <w:t>Send Gene Main St specs for dimensions</w:t>
      </w:r>
    </w:p>
    <w:p w:rsidR="00302EF5" w:rsidRDefault="00302EF5" w:rsidP="00302EF5">
      <w:pPr>
        <w:spacing w:after="0"/>
      </w:pPr>
    </w:p>
    <w:p w:rsidR="00302EF5" w:rsidRDefault="00302EF5" w:rsidP="00302EF5">
      <w:pPr>
        <w:spacing w:after="0"/>
      </w:pPr>
      <w:r>
        <w:rPr>
          <w:b/>
          <w:u w:val="single"/>
        </w:rPr>
        <w:t>August 18, 2016</w:t>
      </w:r>
    </w:p>
    <w:p w:rsidR="00302EF5" w:rsidRDefault="00E6319E" w:rsidP="00302EF5">
      <w:pPr>
        <w:pStyle w:val="ListParagraph"/>
        <w:numPr>
          <w:ilvl w:val="0"/>
          <w:numId w:val="3"/>
        </w:numPr>
        <w:spacing w:after="0"/>
      </w:pPr>
      <w:r>
        <w:t>CT report on projects</w:t>
      </w:r>
    </w:p>
    <w:p w:rsidR="00E6319E" w:rsidRDefault="00E6319E" w:rsidP="00E6319E">
      <w:pPr>
        <w:pStyle w:val="ListParagraph"/>
        <w:numPr>
          <w:ilvl w:val="1"/>
          <w:numId w:val="3"/>
        </w:numPr>
        <w:spacing w:after="0"/>
      </w:pPr>
      <w:r>
        <w:t xml:space="preserve">Aug 29 starts paving project from Jack Sawyer Road to </w:t>
      </w:r>
      <w:proofErr w:type="spellStart"/>
      <w:r>
        <w:t>Bodie</w:t>
      </w:r>
      <w:proofErr w:type="spellEnd"/>
      <w:r>
        <w:t xml:space="preserve"> Road, done by early Nov?</w:t>
      </w:r>
    </w:p>
    <w:p w:rsidR="00E6319E" w:rsidRDefault="00E6319E" w:rsidP="00E6319E">
      <w:pPr>
        <w:pStyle w:val="ListParagraph"/>
        <w:numPr>
          <w:ilvl w:val="1"/>
          <w:numId w:val="3"/>
        </w:numPr>
        <w:spacing w:after="0"/>
      </w:pPr>
      <w:r>
        <w:t>Culvert project ongoing, north of town</w:t>
      </w:r>
    </w:p>
    <w:p w:rsidR="00E6319E" w:rsidRDefault="00E6319E" w:rsidP="00A847CC">
      <w:pPr>
        <w:pStyle w:val="ListParagraph"/>
        <w:numPr>
          <w:ilvl w:val="1"/>
          <w:numId w:val="3"/>
        </w:numPr>
        <w:spacing w:after="0"/>
      </w:pPr>
      <w:r>
        <w:t>Work on Walker River Road and Marina Fire emergency repair work</w:t>
      </w:r>
    </w:p>
    <w:p w:rsidR="00A847CC" w:rsidRDefault="00A847CC" w:rsidP="00A847CC">
      <w:pPr>
        <w:spacing w:after="0"/>
      </w:pPr>
    </w:p>
    <w:p w:rsidR="00A847CC" w:rsidRDefault="00A847CC" w:rsidP="00A847CC">
      <w:pPr>
        <w:spacing w:after="0"/>
      </w:pPr>
      <w:r>
        <w:rPr>
          <w:b/>
          <w:u w:val="single"/>
        </w:rPr>
        <w:t>For 10/20/16 Planning Update</w:t>
      </w:r>
    </w:p>
    <w:p w:rsidR="00A847CC" w:rsidRDefault="00A847CC" w:rsidP="00A847CC">
      <w:pPr>
        <w:pStyle w:val="ListParagraph"/>
        <w:numPr>
          <w:ilvl w:val="0"/>
          <w:numId w:val="3"/>
        </w:numPr>
        <w:spacing w:after="0"/>
      </w:pPr>
      <w:r>
        <w:t>Tioga Inn SP &amp; Subsequent EIR public scoping meeting: Oct. 27, 4:30-6:30 pm at LVCC</w:t>
      </w:r>
    </w:p>
    <w:p w:rsidR="00A847CC" w:rsidRDefault="00A847CC" w:rsidP="00A847CC">
      <w:pPr>
        <w:pStyle w:val="ListParagraph"/>
        <w:numPr>
          <w:ilvl w:val="0"/>
          <w:numId w:val="3"/>
        </w:numPr>
        <w:spacing w:after="0"/>
      </w:pPr>
      <w:r>
        <w:t>Part time planner in BP starting early Nov</w:t>
      </w:r>
      <w:r w:rsidR="007C2C17">
        <w:t>, interviews for full time analyst position</w:t>
      </w:r>
    </w:p>
    <w:p w:rsidR="00A847CC" w:rsidRDefault="00A847CC" w:rsidP="00A847CC">
      <w:pPr>
        <w:pStyle w:val="ListParagraph"/>
        <w:numPr>
          <w:ilvl w:val="0"/>
          <w:numId w:val="3"/>
        </w:numPr>
        <w:spacing w:after="0"/>
      </w:pPr>
      <w:r>
        <w:t xml:space="preserve">On agenda: </w:t>
      </w:r>
    </w:p>
    <w:p w:rsidR="00A847CC" w:rsidRDefault="00A847CC" w:rsidP="00A847CC">
      <w:pPr>
        <w:pStyle w:val="ListParagraph"/>
        <w:numPr>
          <w:ilvl w:val="1"/>
          <w:numId w:val="3"/>
        </w:numPr>
        <w:spacing w:after="0"/>
      </w:pPr>
      <w:r>
        <w:t>Biomass update: final stages of APCD permit, could fire up in Nov., thresholds well below any air pollution or toxin risks</w:t>
      </w:r>
    </w:p>
    <w:p w:rsidR="00A847CC" w:rsidRDefault="00A847CC" w:rsidP="00A847CC">
      <w:pPr>
        <w:pStyle w:val="ListParagraph"/>
        <w:numPr>
          <w:ilvl w:val="1"/>
          <w:numId w:val="3"/>
        </w:numPr>
        <w:spacing w:after="0"/>
      </w:pPr>
      <w:r>
        <w:lastRenderedPageBreak/>
        <w:t>Main St: ATP awards announced at end of month, will need to have maintenance discussion (and quickly) if awarded, banner design re-initiated – Gene, Steve, and me had phone discussion with engineer</w:t>
      </w:r>
    </w:p>
    <w:p w:rsidR="00110132" w:rsidRPr="00A847CC" w:rsidRDefault="00110132" w:rsidP="00110132">
      <w:pPr>
        <w:pStyle w:val="ListParagraph"/>
        <w:numPr>
          <w:ilvl w:val="2"/>
          <w:numId w:val="3"/>
        </w:numPr>
        <w:spacing w:after="0"/>
      </w:pPr>
      <w:r>
        <w:t>Electrical: what are the power needs (just LED Christmas lights?), solar panel and battery most viable as no electrical connection</w:t>
      </w:r>
      <w:bookmarkStart w:id="0" w:name="_GoBack"/>
      <w:bookmarkEnd w:id="0"/>
    </w:p>
    <w:sectPr w:rsidR="00110132" w:rsidRPr="00A8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4A35"/>
    <w:multiLevelType w:val="hybridMultilevel"/>
    <w:tmpl w:val="0E566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9149F"/>
    <w:multiLevelType w:val="hybridMultilevel"/>
    <w:tmpl w:val="EA881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137DD"/>
    <w:multiLevelType w:val="hybridMultilevel"/>
    <w:tmpl w:val="C4C08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2B"/>
    <w:rsid w:val="000213DD"/>
    <w:rsid w:val="00102511"/>
    <w:rsid w:val="00110132"/>
    <w:rsid w:val="00302EF5"/>
    <w:rsid w:val="00370D69"/>
    <w:rsid w:val="004965A9"/>
    <w:rsid w:val="007972E0"/>
    <w:rsid w:val="007C2C17"/>
    <w:rsid w:val="00876E92"/>
    <w:rsid w:val="008A42FC"/>
    <w:rsid w:val="008F2522"/>
    <w:rsid w:val="009659F1"/>
    <w:rsid w:val="00A57C2B"/>
    <w:rsid w:val="00A847CC"/>
    <w:rsid w:val="00B256DD"/>
    <w:rsid w:val="00B334E9"/>
    <w:rsid w:val="00E6319E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1A4E5-CFDF-4A95-9F87-3C75918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Sugimura</dc:creator>
  <cp:keywords/>
  <dc:description/>
  <cp:lastModifiedBy>Wendy Sugimura</cp:lastModifiedBy>
  <cp:revision>6</cp:revision>
  <dcterms:created xsi:type="dcterms:W3CDTF">2016-03-23T02:32:00Z</dcterms:created>
  <dcterms:modified xsi:type="dcterms:W3CDTF">2016-10-20T16:50:00Z</dcterms:modified>
</cp:coreProperties>
</file>